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9D84ADC" w14:textId="0D44C70A" w:rsidR="009A6D77" w:rsidRDefault="009A6D77" w:rsidP="00E81238">
      <w:pPr>
        <w:pStyle w:val="Pagrindinistekstas"/>
        <w:ind w:firstLine="0"/>
        <w:jc w:val="center"/>
        <w:rPr>
          <w:rFonts w:ascii="Arial" w:hAnsi="Arial" w:cs="Arial"/>
          <w:b/>
          <w:sz w:val="22"/>
        </w:rPr>
      </w:pPr>
      <w:r w:rsidRPr="009A6D77">
        <w:rPr>
          <w:rFonts w:ascii="Arial" w:hAnsi="Arial" w:cs="Arial"/>
          <w:b/>
          <w:sz w:val="22"/>
        </w:rPr>
        <w:t xml:space="preserve">VALSTYBINĖS REIKŠMĖS KRAŠTO KELIO NR. 141 KAUNAS-JURBARKAS-ŠILUTĖ-KLAIPĖDA RUOŽO NUO 126,273 IKI 127,377 KM REKONSTRAVIMAS </w:t>
      </w:r>
    </w:p>
    <w:p w14:paraId="1AAA2126" w14:textId="422ED619" w:rsidR="00E81238" w:rsidRPr="00E81238" w:rsidRDefault="00E6351B"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75627D0C" w:rsidR="009D7CA8" w:rsidRPr="004C63B9" w:rsidRDefault="00C12879" w:rsidP="0013301E">
            <w:pPr>
              <w:suppressAutoHyphens/>
              <w:rPr>
                <w:rFonts w:ascii="Arial" w:hAnsi="Arial" w:cs="Arial"/>
                <w:sz w:val="22"/>
                <w:szCs w:val="22"/>
              </w:rPr>
            </w:pPr>
            <w:r>
              <w:rPr>
                <w:rFonts w:ascii="Arial" w:hAnsi="Arial" w:cs="Arial"/>
              </w:rPr>
              <w:t xml:space="preserve">Darbų atlikimo terminas </w:t>
            </w:r>
            <w:r w:rsidR="006B619E">
              <w:rPr>
                <w:rFonts w:ascii="Arial" w:hAnsi="Arial" w:cs="Arial"/>
              </w:rPr>
              <w:t>mėnesiais</w:t>
            </w:r>
            <w:r w:rsidR="00FC3D82" w:rsidRPr="00FC3D82">
              <w:rPr>
                <w:rFonts w:ascii="Arial" w:hAnsi="Arial" w:cs="Arial"/>
              </w:rPr>
              <w:t xml:space="preserve">, </w:t>
            </w:r>
            <w:r w:rsidR="00A4207D">
              <w:rPr>
                <w:rFonts w:ascii="Arial" w:hAnsi="Arial" w:cs="Arial"/>
              </w:rPr>
              <w:t>T</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168EF61D" w14:textId="7144431C" w:rsidR="006166D1" w:rsidRPr="008921C8" w:rsidRDefault="00801B42" w:rsidP="00E81238">
      <w:pPr>
        <w:pStyle w:val="Pagrindinistekstas"/>
        <w:ind w:firstLine="0"/>
        <w:rPr>
          <w:rFonts w:ascii="Arial" w:hAnsi="Arial" w:cs="Arial"/>
          <w:i/>
          <w:iCs/>
          <w:sz w:val="22"/>
          <w:szCs w:val="22"/>
        </w:rPr>
      </w:pPr>
      <w:r>
        <w:rPr>
          <w:rFonts w:ascii="Arial" w:hAnsi="Arial" w:cs="Arial"/>
          <w:sz w:val="22"/>
          <w:szCs w:val="22"/>
        </w:rPr>
        <w:t>*</w:t>
      </w:r>
      <w:r w:rsidR="008D24DF">
        <w:rPr>
          <w:rFonts w:ascii="Arial" w:hAnsi="Arial" w:cs="Arial"/>
          <w:sz w:val="22"/>
          <w:szCs w:val="22"/>
        </w:rPr>
        <w:t xml:space="preserve"> </w:t>
      </w:r>
      <w:r w:rsidR="00A4207D" w:rsidRPr="00A4207D">
        <w:rPr>
          <w:rFonts w:ascii="Arial" w:hAnsi="Arial" w:cs="Arial"/>
          <w:sz w:val="22"/>
          <w:szCs w:val="22"/>
        </w:rPr>
        <w:t>mėnesių skaičius (T) įrašomas sveiku skaičiumi, kuris negali viršyti 18 (aštuoniolika) mėnesių ir negali būti mažesnis kaip 15 (penkiolika) mėnesių nuo pirkimo sutarties įsigaliojimo</w:t>
      </w:r>
      <w:r w:rsidR="00BD01C3">
        <w:rPr>
          <w:rFonts w:ascii="Arial" w:hAnsi="Arial" w:cs="Arial"/>
          <w:sz w:val="22"/>
          <w:szCs w:val="22"/>
        </w:rPr>
        <w:t xml:space="preserve">. </w:t>
      </w:r>
      <w:r w:rsidR="00BD01C3" w:rsidRPr="00BD01C3">
        <w:rPr>
          <w:rFonts w:ascii="Arial" w:hAnsi="Arial" w:cs="Arial"/>
          <w:i/>
          <w:iCs/>
          <w:sz w:val="22"/>
          <w:szCs w:val="22"/>
        </w:rPr>
        <w:t>Žr</w:t>
      </w:r>
      <w:r w:rsidR="00BD01C3">
        <w:rPr>
          <w:rFonts w:ascii="Arial" w:hAnsi="Arial" w:cs="Arial"/>
          <w:sz w:val="22"/>
          <w:szCs w:val="22"/>
        </w:rPr>
        <w:t xml:space="preserve">. </w:t>
      </w:r>
      <w:r w:rsidR="008D24DF" w:rsidRPr="008921C8">
        <w:rPr>
          <w:rFonts w:ascii="Arial" w:hAnsi="Arial" w:cs="Arial"/>
          <w:i/>
          <w:iCs/>
          <w:sz w:val="22"/>
          <w:szCs w:val="22"/>
        </w:rPr>
        <w:t>SPS pried</w:t>
      </w:r>
      <w:r w:rsidR="00E6351B">
        <w:rPr>
          <w:rFonts w:ascii="Arial" w:hAnsi="Arial" w:cs="Arial"/>
          <w:i/>
          <w:iCs/>
          <w:sz w:val="22"/>
          <w:szCs w:val="22"/>
        </w:rPr>
        <w:t>ą</w:t>
      </w:r>
      <w:r w:rsidR="008D24DF" w:rsidRPr="008921C8">
        <w:rPr>
          <w:rFonts w:ascii="Arial" w:hAnsi="Arial" w:cs="Arial"/>
          <w:i/>
          <w:iCs/>
          <w:sz w:val="22"/>
          <w:szCs w:val="22"/>
        </w:rPr>
        <w:t xml:space="preserve"> Nr. 23</w:t>
      </w:r>
    </w:p>
    <w:p w14:paraId="631CFE03" w14:textId="77777777" w:rsidR="003D43F0" w:rsidRPr="00E81238" w:rsidRDefault="003D43F0"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4268C22" w:rsidR="00E81238" w:rsidRPr="000A075F" w:rsidRDefault="009A6D77" w:rsidP="00BB353A">
            <w:pPr>
              <w:jc w:val="center"/>
              <w:rPr>
                <w:rFonts w:ascii="Arial" w:hAnsi="Arial" w:cs="Arial"/>
                <w:b/>
                <w:bCs/>
                <w:i/>
                <w:iCs/>
                <w:sz w:val="22"/>
                <w:szCs w:val="22"/>
              </w:rPr>
            </w:pPr>
            <w:r w:rsidRPr="009A6D77">
              <w:rPr>
                <w:rFonts w:ascii="Arial" w:hAnsi="Arial" w:cs="Arial"/>
                <w:b/>
                <w:i/>
                <w:iCs/>
                <w:sz w:val="22"/>
              </w:rPr>
              <w:t>Valstybinės reikšmės krašto kelio Nr. 141 Kaunas-Jurbarkas-Šilutė-Klaipėda ruožo nuo 126,273 iki 127,377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275D5553" w14:textId="3309EA63" w:rsidR="00E81238" w:rsidRPr="00E81238" w:rsidRDefault="00EF06F7" w:rsidP="00E81238">
      <w:pPr>
        <w:pStyle w:val="Pagrindinistekstas"/>
        <w:rPr>
          <w:rFonts w:ascii="Arial" w:hAnsi="Arial" w:cs="Arial"/>
          <w:sz w:val="22"/>
          <w:szCs w:val="22"/>
        </w:rPr>
      </w:pPr>
      <w:r>
        <w:rPr>
          <w:rFonts w:ascii="Arial" w:hAnsi="Arial" w:cs="Arial"/>
          <w:sz w:val="22"/>
          <w:szCs w:val="22"/>
        </w:rPr>
        <w:t>*</w:t>
      </w:r>
      <w:r w:rsidRPr="00DB50BA">
        <w:rPr>
          <w:rFonts w:ascii="Arial" w:hAnsi="Arial" w:cs="Arial"/>
          <w:b/>
          <w:bCs/>
          <w:sz w:val="22"/>
          <w:szCs w:val="22"/>
        </w:rPr>
        <w:t xml:space="preserve">Bendra pasiūlymo kaina neturi viršyti </w:t>
      </w:r>
      <w:r w:rsidR="00DB50BA" w:rsidRPr="00DB50BA">
        <w:rPr>
          <w:rFonts w:ascii="Arial" w:hAnsi="Arial" w:cs="Arial"/>
          <w:b/>
          <w:bCs/>
          <w:sz w:val="22"/>
          <w:szCs w:val="22"/>
        </w:rPr>
        <w:t>13 300 000</w:t>
      </w:r>
      <w:r w:rsidRPr="00DB50BA">
        <w:rPr>
          <w:rFonts w:ascii="Arial" w:hAnsi="Arial" w:cs="Arial"/>
          <w:b/>
          <w:bCs/>
          <w:sz w:val="22"/>
          <w:szCs w:val="22"/>
        </w:rPr>
        <w:t>,00 Eur su PVM (</w:t>
      </w:r>
      <w:r w:rsidR="00DB50BA" w:rsidRPr="00DB50BA">
        <w:rPr>
          <w:rFonts w:ascii="Arial" w:hAnsi="Arial" w:cs="Arial"/>
          <w:b/>
          <w:bCs/>
          <w:sz w:val="22"/>
          <w:szCs w:val="22"/>
        </w:rPr>
        <w:t>10 991 735,54</w:t>
      </w:r>
      <w:r w:rsidRPr="00DB50BA">
        <w:rPr>
          <w:rFonts w:ascii="Arial" w:hAnsi="Arial" w:cs="Arial"/>
          <w:b/>
          <w:bCs/>
          <w:sz w:val="22"/>
          <w:szCs w:val="22"/>
        </w:rPr>
        <w:t xml:space="preserve"> Eur be PVM). Jeigu Tiekėjo siūloma kaina yra didesnė, nei nurodyta šiame punkte, laikoma, kad tokio Tiekėjo Pasiūlymas neatitinka Pirkimo dokumentuose nustatytų reikalavimų ir bus atmetamas, vadovaujantis Bendrųjų pirkimo sąlygų nuostatomis</w:t>
      </w:r>
      <w:r w:rsidRPr="00EF06F7">
        <w:rPr>
          <w:rFonts w:ascii="Arial" w:hAnsi="Arial" w:cs="Arial"/>
          <w:sz w:val="22"/>
          <w:szCs w:val="22"/>
        </w:rPr>
        <w:t>.</w:t>
      </w:r>
    </w:p>
    <w:p w14:paraId="5B5A79B9" w14:textId="77777777" w:rsidR="00E81238" w:rsidRPr="00A93236" w:rsidRDefault="00E81238" w:rsidP="00E81238">
      <w:pPr>
        <w:pStyle w:val="Pagrindinistekstas"/>
        <w:rPr>
          <w:rFonts w:ascii="Arial" w:hAnsi="Arial" w:cs="Arial"/>
          <w:sz w:val="8"/>
          <w:szCs w:val="8"/>
        </w:rPr>
      </w:pPr>
    </w:p>
    <w:p w14:paraId="37EE5B50" w14:textId="1B2AE2EB"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6B619E">
        <w:rPr>
          <w:rFonts w:ascii="Arial" w:eastAsia="Calibri" w:hAnsi="Arial" w:cs="Arial"/>
          <w:i/>
          <w:iCs/>
          <w:sz w:val="22"/>
          <w:szCs w:val="22"/>
        </w:rPr>
        <w:t>141</w:t>
      </w:r>
      <w:r w:rsidR="001D5090">
        <w:rPr>
          <w:rFonts w:ascii="Arial" w:eastAsia="Calibri" w:hAnsi="Arial" w:cs="Arial"/>
          <w:i/>
          <w:iCs/>
          <w:sz w:val="22"/>
          <w:szCs w:val="22"/>
        </w:rPr>
        <w:t xml:space="preserve">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4512B3" w14:textId="77777777" w:rsidR="002000FB" w:rsidRDefault="002000FB" w:rsidP="00E81238">
      <w:pPr>
        <w:pStyle w:val="Pagrindinistekstas"/>
        <w:rPr>
          <w:rFonts w:ascii="Arial" w:hAnsi="Arial" w:cs="Arial"/>
          <w:sz w:val="22"/>
          <w:szCs w:val="22"/>
        </w:rPr>
      </w:pPr>
    </w:p>
    <w:p w14:paraId="2E196D24" w14:textId="77777777" w:rsidR="002000FB" w:rsidRDefault="002000FB" w:rsidP="00E81238">
      <w:pPr>
        <w:pStyle w:val="Pagrindinistekstas"/>
        <w:rPr>
          <w:rFonts w:ascii="Arial" w:hAnsi="Arial" w:cs="Arial"/>
          <w:sz w:val="22"/>
          <w:szCs w:val="22"/>
        </w:rPr>
      </w:pPr>
    </w:p>
    <w:p w14:paraId="4C0EE996" w14:textId="77777777" w:rsidR="002000FB" w:rsidRDefault="002000FB" w:rsidP="00E81238">
      <w:pPr>
        <w:pStyle w:val="Pagrindinistekstas"/>
        <w:rPr>
          <w:rFonts w:ascii="Arial" w:hAnsi="Arial" w:cs="Arial"/>
          <w:sz w:val="22"/>
          <w:szCs w:val="22"/>
        </w:rPr>
      </w:pP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547C8"/>
    <w:rsid w:val="00357B69"/>
    <w:rsid w:val="003615E7"/>
    <w:rsid w:val="0037245B"/>
    <w:rsid w:val="003D43F0"/>
    <w:rsid w:val="00401A59"/>
    <w:rsid w:val="00443168"/>
    <w:rsid w:val="00444455"/>
    <w:rsid w:val="00446AD5"/>
    <w:rsid w:val="004C63B9"/>
    <w:rsid w:val="00542245"/>
    <w:rsid w:val="00561C4F"/>
    <w:rsid w:val="0057000B"/>
    <w:rsid w:val="005C252E"/>
    <w:rsid w:val="005C2FC7"/>
    <w:rsid w:val="00602F58"/>
    <w:rsid w:val="006166D1"/>
    <w:rsid w:val="00627922"/>
    <w:rsid w:val="00655A1F"/>
    <w:rsid w:val="00676223"/>
    <w:rsid w:val="00692917"/>
    <w:rsid w:val="006B619E"/>
    <w:rsid w:val="00716EAA"/>
    <w:rsid w:val="00751171"/>
    <w:rsid w:val="00764B9B"/>
    <w:rsid w:val="007A5C54"/>
    <w:rsid w:val="00801B42"/>
    <w:rsid w:val="0082040C"/>
    <w:rsid w:val="0083770E"/>
    <w:rsid w:val="008921C8"/>
    <w:rsid w:val="008B2EE0"/>
    <w:rsid w:val="008D24DF"/>
    <w:rsid w:val="009A6D77"/>
    <w:rsid w:val="009C2991"/>
    <w:rsid w:val="009D09BA"/>
    <w:rsid w:val="009D6926"/>
    <w:rsid w:val="009D7CA8"/>
    <w:rsid w:val="00A21FDF"/>
    <w:rsid w:val="00A41EEB"/>
    <w:rsid w:val="00A4207D"/>
    <w:rsid w:val="00A7593B"/>
    <w:rsid w:val="00A93236"/>
    <w:rsid w:val="00AE1E07"/>
    <w:rsid w:val="00B04C4C"/>
    <w:rsid w:val="00B27717"/>
    <w:rsid w:val="00B45C08"/>
    <w:rsid w:val="00BB175B"/>
    <w:rsid w:val="00BB353A"/>
    <w:rsid w:val="00BD01C3"/>
    <w:rsid w:val="00BE5C44"/>
    <w:rsid w:val="00C0735D"/>
    <w:rsid w:val="00C10170"/>
    <w:rsid w:val="00C12879"/>
    <w:rsid w:val="00C1736D"/>
    <w:rsid w:val="00C6567F"/>
    <w:rsid w:val="00CD2C69"/>
    <w:rsid w:val="00D04139"/>
    <w:rsid w:val="00D06256"/>
    <w:rsid w:val="00D259D7"/>
    <w:rsid w:val="00D850E2"/>
    <w:rsid w:val="00DB50BA"/>
    <w:rsid w:val="00E11E0C"/>
    <w:rsid w:val="00E45B21"/>
    <w:rsid w:val="00E6351B"/>
    <w:rsid w:val="00E81238"/>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C252E"/>
    <w:rsid w:val="00602F58"/>
    <w:rsid w:val="00655A1F"/>
    <w:rsid w:val="00716EAA"/>
    <w:rsid w:val="00751171"/>
    <w:rsid w:val="00764B9B"/>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4331</Words>
  <Characters>2469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29</cp:revision>
  <dcterms:created xsi:type="dcterms:W3CDTF">2025-09-02T13:36:00Z</dcterms:created>
  <dcterms:modified xsi:type="dcterms:W3CDTF">2025-09-19T11:34:00Z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